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688" w:rsidRDefault="00D63309">
      <w:pPr>
        <w:pStyle w:val="a9"/>
      </w:pPr>
      <w:bookmarkStart w:id="0" w:name="_Hlk177827773"/>
      <w:r w:rsidRPr="00D63309">
        <w:rPr>
          <w:rFonts w:ascii="Arial" w:hAnsi="Arial" w:cs="Arial"/>
          <w:color w:val="394351"/>
          <w:szCs w:val="21"/>
          <w:shd w:val="clear" w:color="auto" w:fill="FFFFFF"/>
        </w:rPr>
        <w:t>W3</w:t>
      </w:r>
      <w:r w:rsidR="00C044BA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Pr="00D63309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C044BA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Pr="00D63309">
        <w:rPr>
          <w:rFonts w:ascii="Arial" w:hAnsi="Arial" w:cs="Arial"/>
          <w:color w:val="394351"/>
          <w:szCs w:val="21"/>
          <w:shd w:val="clear" w:color="auto" w:fill="FFFFFF"/>
        </w:rPr>
        <w:t>.0</w:t>
      </w:r>
      <w:bookmarkEnd w:id="0"/>
      <w:r w:rsidR="005C54D2">
        <w:t xml:space="preserve"> Upgrade </w:t>
      </w:r>
      <w:r w:rsidR="005C54D2">
        <w:rPr>
          <w:rFonts w:hint="eastAsia"/>
        </w:rPr>
        <w:t>Note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C044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764688" w:rsidRDefault="005C54D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C044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C044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D63309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(2</w:t>
      </w:r>
      <w:r w:rsidR="00C044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812</w:t>
      </w:r>
      <w:r w:rsidRPr="005C54D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:rsidR="00764688" w:rsidRDefault="005C54D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W3</w:t>
      </w:r>
      <w:r w:rsidR="00C044BA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C044BA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="00D63309" w:rsidRPr="00D63309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044BA">
        <w:rPr>
          <w:rFonts w:ascii="Arial" w:hAnsi="Arial" w:cs="Arial"/>
          <w:color w:val="394351"/>
          <w:szCs w:val="21"/>
          <w:shd w:val="clear" w:color="auto" w:fill="FFFFFF"/>
        </w:rPr>
        <w:t>3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0.XX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764688" w:rsidRDefault="005C54D2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764688" w:rsidRDefault="005C54D2">
      <w:pPr>
        <w:pStyle w:val="ab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764688" w:rsidRDefault="005C54D2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C044BA" w:rsidRPr="00C044BA" w:rsidRDefault="00C044BA" w:rsidP="00C044B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C044BA">
        <w:rPr>
          <w:rFonts w:ascii="Arial" w:hAnsi="Arial" w:cs="Arial"/>
          <w:color w:val="394351"/>
          <w:szCs w:val="21"/>
          <w:shd w:val="clear" w:color="auto" w:fill="FFFFFF"/>
        </w:rPr>
        <w:t xml:space="preserve">1. Solve the problem that the AP address cannot be obtained from the ac when the </w:t>
      </w:r>
      <w:proofErr w:type="spellStart"/>
      <w:r w:rsidRPr="00C044BA">
        <w:rPr>
          <w:rFonts w:ascii="Arial" w:hAnsi="Arial" w:cs="Arial"/>
          <w:color w:val="394351"/>
          <w:szCs w:val="21"/>
          <w:shd w:val="clear" w:color="auto" w:fill="FFFFFF"/>
        </w:rPr>
        <w:t>qvlan</w:t>
      </w:r>
      <w:proofErr w:type="spellEnd"/>
      <w:r w:rsidRPr="00C044BA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proofErr w:type="spellStart"/>
      <w:r w:rsidRPr="00C044BA">
        <w:rPr>
          <w:rFonts w:ascii="Arial" w:hAnsi="Arial" w:cs="Arial"/>
          <w:color w:val="394351"/>
          <w:szCs w:val="21"/>
          <w:shd w:val="clear" w:color="auto" w:fill="FFFFFF"/>
        </w:rPr>
        <w:t>vlan</w:t>
      </w:r>
      <w:proofErr w:type="spellEnd"/>
      <w:r w:rsidRPr="00C044BA">
        <w:rPr>
          <w:rFonts w:ascii="Arial" w:hAnsi="Arial" w:cs="Arial"/>
          <w:color w:val="394351"/>
          <w:szCs w:val="21"/>
          <w:shd w:val="clear" w:color="auto" w:fill="FFFFFF"/>
        </w:rPr>
        <w:t xml:space="preserve"> id is set to 1</w:t>
      </w:r>
    </w:p>
    <w:p w:rsidR="00C044BA" w:rsidRPr="00C044BA" w:rsidRDefault="00C044BA" w:rsidP="00C044B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C044BA">
        <w:rPr>
          <w:rFonts w:ascii="Arial" w:hAnsi="Arial" w:cs="Arial"/>
          <w:color w:val="394351"/>
          <w:szCs w:val="21"/>
          <w:shd w:val="clear" w:color="auto" w:fill="FFFFFF"/>
        </w:rPr>
        <w:t>2. Solve the problem that the roaming parameters are not restored to the factory correctly;</w:t>
      </w:r>
    </w:p>
    <w:p w:rsidR="00764688" w:rsidRDefault="00C044BA" w:rsidP="00C044BA">
      <w:pPr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C044BA">
        <w:rPr>
          <w:rFonts w:ascii="Arial" w:hAnsi="Arial" w:cs="Arial"/>
          <w:color w:val="394351"/>
          <w:szCs w:val="21"/>
          <w:shd w:val="clear" w:color="auto" w:fill="FFFFFF"/>
        </w:rPr>
        <w:t xml:space="preserve">3. Solve the problem that the login page does not jump to the password page after resetting through the ac or </w:t>
      </w:r>
      <w:proofErr w:type="spellStart"/>
      <w:r w:rsidRPr="00C044BA">
        <w:rPr>
          <w:rFonts w:ascii="Arial" w:hAnsi="Arial" w:cs="Arial"/>
          <w:color w:val="394351"/>
          <w:szCs w:val="21"/>
          <w:shd w:val="clear" w:color="auto" w:fill="FFFFFF"/>
        </w:rPr>
        <w:t>ims</w:t>
      </w:r>
      <w:bookmarkStart w:id="1" w:name="_GoBack"/>
      <w:bookmarkEnd w:id="1"/>
      <w:proofErr w:type="spellEnd"/>
    </w:p>
    <w:sectPr w:rsidR="00764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5C54D2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64688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044BA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63309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B2D5CAA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391596"/>
  <w15:docId w15:val="{9778D4C9-0CEF-4B9F-B344-D10F0BB7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user</cp:lastModifiedBy>
  <cp:revision>11</cp:revision>
  <dcterms:created xsi:type="dcterms:W3CDTF">2023-01-12T03:23:00Z</dcterms:created>
  <dcterms:modified xsi:type="dcterms:W3CDTF">2024-10-11T10:04:00Z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